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E220D1" w14:textId="3FD994FF" w:rsidR="005124B1" w:rsidRPr="005124B1" w:rsidRDefault="00067952" w:rsidP="005124B1">
      <w:pPr>
        <w:spacing w:before="120" w:after="120"/>
        <w:jc w:val="center"/>
        <w:rPr>
          <w:b/>
          <w:sz w:val="32"/>
          <w:szCs w:val="32"/>
        </w:rPr>
      </w:pPr>
      <w:r w:rsidRPr="00067952">
        <w:rPr>
          <w:b/>
          <w:sz w:val="32"/>
          <w:szCs w:val="32"/>
        </w:rPr>
        <w:t>Вибираємо найкращий варіант оплати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28"/>
        <w:gridCol w:w="2528"/>
        <w:gridCol w:w="2528"/>
        <w:gridCol w:w="2528"/>
        <w:gridCol w:w="2528"/>
        <w:gridCol w:w="2528"/>
      </w:tblGrid>
      <w:tr w:rsidR="00067952" w:rsidRPr="00067952" w14:paraId="64F17771" w14:textId="77777777" w:rsidTr="00067952">
        <w:trPr>
          <w:tblHeader/>
        </w:trPr>
        <w:tc>
          <w:tcPr>
            <w:tcW w:w="2528" w:type="dxa"/>
            <w:vAlign w:val="center"/>
          </w:tcPr>
          <w:p w14:paraId="347CFCF8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Ім’я</w:t>
            </w:r>
          </w:p>
        </w:tc>
        <w:tc>
          <w:tcPr>
            <w:tcW w:w="2528" w:type="dxa"/>
            <w:vAlign w:val="center"/>
          </w:tcPr>
          <w:p w14:paraId="3A01757C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Доходи (тиждень)</w:t>
            </w:r>
          </w:p>
        </w:tc>
        <w:tc>
          <w:tcPr>
            <w:tcW w:w="2528" w:type="dxa"/>
            <w:vAlign w:val="center"/>
          </w:tcPr>
          <w:p w14:paraId="6504E325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Витрати (тиждень)</w:t>
            </w:r>
          </w:p>
        </w:tc>
        <w:tc>
          <w:tcPr>
            <w:tcW w:w="2528" w:type="dxa"/>
            <w:vAlign w:val="center"/>
          </w:tcPr>
          <w:p w14:paraId="078AFF20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Заощадження</w:t>
            </w:r>
          </w:p>
        </w:tc>
        <w:tc>
          <w:tcPr>
            <w:tcW w:w="2528" w:type="dxa"/>
            <w:vAlign w:val="center"/>
          </w:tcPr>
          <w:p w14:paraId="7A6A2BB0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Підхід до витрат</w:t>
            </w:r>
          </w:p>
        </w:tc>
        <w:tc>
          <w:tcPr>
            <w:tcW w:w="2528" w:type="dxa"/>
            <w:vAlign w:val="center"/>
          </w:tcPr>
          <w:p w14:paraId="561B0090" w14:textId="77777777" w:rsidR="00067952" w:rsidRPr="00067952" w:rsidRDefault="00067952" w:rsidP="000679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b/>
                <w:color w:val="000000"/>
                <w:sz w:val="28"/>
                <w:szCs w:val="28"/>
              </w:rPr>
              <w:t>Ваш висновок</w:t>
            </w:r>
          </w:p>
        </w:tc>
      </w:tr>
      <w:tr w:rsidR="00067952" w:rsidRPr="00067952" w14:paraId="50D40225" w14:textId="77777777" w:rsidTr="00067952">
        <w:tc>
          <w:tcPr>
            <w:tcW w:w="2528" w:type="dxa"/>
            <w:vAlign w:val="center"/>
          </w:tcPr>
          <w:p w14:paraId="1E800FCE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Роман</w:t>
            </w:r>
          </w:p>
        </w:tc>
        <w:tc>
          <w:tcPr>
            <w:tcW w:w="2528" w:type="dxa"/>
            <w:vAlign w:val="center"/>
          </w:tcPr>
          <w:p w14:paraId="31EB1EF0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550 грн</w:t>
            </w:r>
          </w:p>
        </w:tc>
        <w:tc>
          <w:tcPr>
            <w:tcW w:w="2528" w:type="dxa"/>
            <w:vAlign w:val="center"/>
          </w:tcPr>
          <w:p w14:paraId="240EB382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315 грн</w:t>
            </w:r>
          </w:p>
        </w:tc>
        <w:tc>
          <w:tcPr>
            <w:tcW w:w="2528" w:type="dxa"/>
            <w:vAlign w:val="center"/>
          </w:tcPr>
          <w:p w14:paraId="63093F4B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1000 грн</w:t>
            </w:r>
          </w:p>
        </w:tc>
        <w:tc>
          <w:tcPr>
            <w:tcW w:w="2528" w:type="dxa"/>
            <w:vAlign w:val="center"/>
          </w:tcPr>
          <w:p w14:paraId="74CDFB81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Align w:val="center"/>
          </w:tcPr>
          <w:p w14:paraId="1D368D36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067952" w:rsidRPr="00067952" w14:paraId="33A132BE" w14:textId="77777777" w:rsidTr="00067952">
        <w:tc>
          <w:tcPr>
            <w:tcW w:w="2528" w:type="dxa"/>
            <w:vAlign w:val="center"/>
          </w:tcPr>
          <w:p w14:paraId="706321C0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Данило</w:t>
            </w:r>
          </w:p>
        </w:tc>
        <w:tc>
          <w:tcPr>
            <w:tcW w:w="2528" w:type="dxa"/>
            <w:vAlign w:val="center"/>
          </w:tcPr>
          <w:p w14:paraId="2612BA90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300 грн</w:t>
            </w:r>
          </w:p>
        </w:tc>
        <w:tc>
          <w:tcPr>
            <w:tcW w:w="2528" w:type="dxa"/>
            <w:vAlign w:val="center"/>
          </w:tcPr>
          <w:p w14:paraId="378BEADF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невідомо</w:t>
            </w:r>
          </w:p>
        </w:tc>
        <w:tc>
          <w:tcPr>
            <w:tcW w:w="2528" w:type="dxa"/>
            <w:vAlign w:val="center"/>
          </w:tcPr>
          <w:p w14:paraId="0DBE4E92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невідомо</w:t>
            </w:r>
          </w:p>
        </w:tc>
        <w:tc>
          <w:tcPr>
            <w:tcW w:w="2528" w:type="dxa"/>
            <w:vAlign w:val="center"/>
          </w:tcPr>
          <w:p w14:paraId="58D8FD8C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bookmarkStart w:id="0" w:name="_heading=h.qx9fh8yqa573" w:colFirst="0" w:colLast="0"/>
            <w:bookmarkEnd w:id="0"/>
          </w:p>
        </w:tc>
        <w:tc>
          <w:tcPr>
            <w:tcW w:w="2528" w:type="dxa"/>
            <w:vAlign w:val="center"/>
          </w:tcPr>
          <w:p w14:paraId="1783BAC7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067952" w:rsidRPr="00067952" w14:paraId="4A0817F5" w14:textId="77777777" w:rsidTr="00067952">
        <w:tc>
          <w:tcPr>
            <w:tcW w:w="2528" w:type="dxa"/>
            <w:vAlign w:val="center"/>
          </w:tcPr>
          <w:p w14:paraId="4A2483AE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Марічка</w:t>
            </w:r>
          </w:p>
        </w:tc>
        <w:tc>
          <w:tcPr>
            <w:tcW w:w="2528" w:type="dxa"/>
            <w:vAlign w:val="center"/>
          </w:tcPr>
          <w:p w14:paraId="75DC902F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300 грн</w:t>
            </w:r>
          </w:p>
        </w:tc>
        <w:tc>
          <w:tcPr>
            <w:tcW w:w="2528" w:type="dxa"/>
            <w:vAlign w:val="center"/>
          </w:tcPr>
          <w:p w14:paraId="29946372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528" w:type="dxa"/>
            <w:vAlign w:val="center"/>
          </w:tcPr>
          <w:p w14:paraId="3CB7D65E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  <w:r w:rsidRPr="00067952">
              <w:rPr>
                <w:rFonts w:cstheme="minorHAnsi"/>
                <w:color w:val="000000"/>
                <w:sz w:val="28"/>
                <w:szCs w:val="28"/>
              </w:rPr>
              <w:t>2000 грн</w:t>
            </w:r>
          </w:p>
        </w:tc>
        <w:tc>
          <w:tcPr>
            <w:tcW w:w="2528" w:type="dxa"/>
            <w:vAlign w:val="center"/>
          </w:tcPr>
          <w:p w14:paraId="73A7B8B3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Align w:val="center"/>
          </w:tcPr>
          <w:p w14:paraId="0465A218" w14:textId="77777777" w:rsidR="00067952" w:rsidRPr="00067952" w:rsidRDefault="00067952" w:rsidP="004A6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</w:tbl>
    <w:p w14:paraId="5D262AE8" w14:textId="77777777" w:rsidR="00306C99" w:rsidRPr="00067952" w:rsidRDefault="00306C99">
      <w:pPr>
        <w:rPr>
          <w:b/>
          <w:lang w:val="ru-RU"/>
        </w:rPr>
      </w:pPr>
      <w:bookmarkStart w:id="1" w:name="_GoBack"/>
      <w:bookmarkEnd w:id="1"/>
    </w:p>
    <w:sectPr w:rsidR="00306C99" w:rsidRPr="00067952" w:rsidSect="00D16F33">
      <w:headerReference w:type="default" r:id="rId7"/>
      <w:footerReference w:type="default" r:id="rId8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02B904" w14:textId="77777777" w:rsidR="002E0CFA" w:rsidRDefault="002E0CFA" w:rsidP="00D81988">
      <w:pPr>
        <w:spacing w:after="0" w:line="240" w:lineRule="auto"/>
      </w:pPr>
      <w:r>
        <w:separator/>
      </w:r>
    </w:p>
  </w:endnote>
  <w:endnote w:type="continuationSeparator" w:id="0">
    <w:p w14:paraId="73A62661" w14:textId="77777777" w:rsidR="002E0CFA" w:rsidRDefault="002E0CFA" w:rsidP="00D81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,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5168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2333"/>
      <w:gridCol w:w="2835"/>
    </w:tblGrid>
    <w:tr w:rsidR="00D81988" w:rsidRPr="008A4931" w14:paraId="1FE667F5" w14:textId="77777777" w:rsidTr="009527CF">
      <w:tc>
        <w:tcPr>
          <w:tcW w:w="12333" w:type="dxa"/>
          <w:tcBorders>
            <w:top w:val="single" w:sz="4" w:space="0" w:color="auto"/>
          </w:tcBorders>
          <w:shd w:val="clear" w:color="auto" w:fill="auto"/>
        </w:tcPr>
        <w:p w14:paraId="43DCAE4E" w14:textId="7FBD8E9C" w:rsidR="00D81988" w:rsidRPr="00542684" w:rsidRDefault="00D81988" w:rsidP="00067952">
          <w:pPr>
            <w:pStyle w:val="af0"/>
            <w:rPr>
              <w:rFonts w:cs="Calibri"/>
              <w:sz w:val="20"/>
              <w:szCs w:val="20"/>
            </w:rPr>
          </w:pPr>
          <w:r w:rsidRPr="00542684">
            <w:rPr>
              <w:rFonts w:cs="Calibri"/>
              <w:sz w:val="20"/>
              <w:szCs w:val="20"/>
            </w:rPr>
            <w:t>Додаткові матеріали до підручника "</w:t>
          </w:r>
          <w:r w:rsidR="00067952">
            <w:rPr>
              <w:rFonts w:cs="Calibri"/>
              <w:sz w:val="20"/>
              <w:szCs w:val="20"/>
            </w:rPr>
            <w:t>Підприємництво і фінансова грамотність</w:t>
          </w:r>
          <w:r w:rsidRPr="00542684">
            <w:rPr>
              <w:rFonts w:cs="Calibri"/>
              <w:sz w:val="20"/>
              <w:szCs w:val="20"/>
            </w:rPr>
            <w:t xml:space="preserve">". </w:t>
          </w:r>
          <w:r>
            <w:rPr>
              <w:rFonts w:cs="Calibri"/>
              <w:sz w:val="20"/>
              <w:szCs w:val="20"/>
            </w:rPr>
            <w:t>8</w:t>
          </w:r>
          <w:r w:rsidRPr="00542684">
            <w:rPr>
              <w:rFonts w:cs="Calibri"/>
              <w:sz w:val="20"/>
              <w:szCs w:val="20"/>
            </w:rPr>
            <w:t> клас (</w:t>
          </w:r>
          <w:proofErr w:type="spellStart"/>
          <w:r w:rsidRPr="00542684">
            <w:rPr>
              <w:rFonts w:cs="Calibri"/>
              <w:sz w:val="20"/>
              <w:szCs w:val="20"/>
            </w:rPr>
            <w:t>авт</w:t>
          </w:r>
          <w:proofErr w:type="spellEnd"/>
          <w:r w:rsidRPr="00542684">
            <w:rPr>
              <w:rFonts w:cs="Calibri"/>
              <w:sz w:val="20"/>
              <w:szCs w:val="20"/>
            </w:rPr>
            <w:t>.</w:t>
          </w:r>
          <w:r>
            <w:rPr>
              <w:rFonts w:cs="Calibri"/>
              <w:sz w:val="20"/>
              <w:szCs w:val="20"/>
            </w:rPr>
            <w:t xml:space="preserve"> </w:t>
          </w:r>
          <w:r w:rsidR="00067952">
            <w:rPr>
              <w:rFonts w:cs="Calibri"/>
              <w:sz w:val="20"/>
              <w:szCs w:val="20"/>
            </w:rPr>
            <w:t xml:space="preserve">І. Стеценко, О. </w:t>
          </w:r>
          <w:proofErr w:type="spellStart"/>
          <w:r w:rsidR="00067952">
            <w:rPr>
              <w:rFonts w:cs="Calibri"/>
              <w:sz w:val="20"/>
              <w:szCs w:val="20"/>
            </w:rPr>
            <w:t>Андрусич</w:t>
          </w:r>
          <w:proofErr w:type="spellEnd"/>
          <w:r w:rsidRPr="00542684">
            <w:rPr>
              <w:rFonts w:cs="Calibri"/>
              <w:sz w:val="20"/>
              <w:szCs w:val="20"/>
            </w:rPr>
            <w:t>)</w:t>
          </w:r>
        </w:p>
      </w:tc>
      <w:tc>
        <w:tcPr>
          <w:tcW w:w="2835" w:type="dxa"/>
          <w:tcBorders>
            <w:top w:val="single" w:sz="4" w:space="0" w:color="auto"/>
          </w:tcBorders>
          <w:shd w:val="clear" w:color="auto" w:fill="auto"/>
        </w:tcPr>
        <w:p w14:paraId="0417CB7F" w14:textId="10BF8448" w:rsidR="00D81988" w:rsidRPr="00542684" w:rsidRDefault="002E0CFA" w:rsidP="009527CF">
          <w:pPr>
            <w:pStyle w:val="af0"/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D81988" w:rsidRPr="00542684">
              <w:rPr>
                <w:rStyle w:val="af2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14:paraId="6993B51A" w14:textId="77777777" w:rsidR="00D81988" w:rsidRPr="00D81988" w:rsidRDefault="00D81988">
    <w:pPr>
      <w:pStyle w:val="af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72DBB5" w14:textId="77777777" w:rsidR="002E0CFA" w:rsidRDefault="002E0CFA" w:rsidP="00D81988">
      <w:pPr>
        <w:spacing w:after="0" w:line="240" w:lineRule="auto"/>
      </w:pPr>
      <w:r>
        <w:separator/>
      </w:r>
    </w:p>
  </w:footnote>
  <w:footnote w:type="continuationSeparator" w:id="0">
    <w:p w14:paraId="63BAE719" w14:textId="77777777" w:rsidR="002E0CFA" w:rsidRDefault="002E0CFA" w:rsidP="00D81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5168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6237"/>
      <w:gridCol w:w="8931"/>
    </w:tblGrid>
    <w:tr w:rsidR="00D81988" w:rsidRPr="008A4931" w14:paraId="72AB9403" w14:textId="77777777" w:rsidTr="00067952">
      <w:trPr>
        <w:trHeight w:val="358"/>
      </w:trPr>
      <w:tc>
        <w:tcPr>
          <w:tcW w:w="6237" w:type="dxa"/>
          <w:tcBorders>
            <w:bottom w:val="single" w:sz="4" w:space="0" w:color="auto"/>
          </w:tcBorders>
          <w:noWrap/>
          <w:vAlign w:val="center"/>
        </w:tcPr>
        <w:p w14:paraId="1F26444B" w14:textId="3E0D195E" w:rsidR="00D81988" w:rsidRPr="00F459AD" w:rsidRDefault="009F258D" w:rsidP="00067952">
          <w:pPr>
            <w:pStyle w:val="ae"/>
            <w:rPr>
              <w:rFonts w:cs="Calibri,Bold"/>
              <w:b/>
              <w:bCs/>
            </w:rPr>
          </w:pPr>
          <w:r>
            <w:rPr>
              <w:rFonts w:cs="Calibri"/>
              <w:b/>
              <w:bCs/>
            </w:rPr>
            <w:t xml:space="preserve">Файл для редагування </w:t>
          </w:r>
          <w:r w:rsidR="00D81988">
            <w:rPr>
              <w:rFonts w:cs="Calibri"/>
              <w:b/>
              <w:bCs/>
            </w:rPr>
            <w:t>“</w:t>
          </w:r>
          <w:r w:rsidR="00067952" w:rsidRPr="00067952">
            <w:rPr>
              <w:rFonts w:cs="Calibri"/>
              <w:b/>
              <w:bCs/>
            </w:rPr>
            <w:t>Вибираємо найкращий варіант оплати</w:t>
          </w:r>
          <w:r w:rsidR="00D81988">
            <w:rPr>
              <w:rFonts w:cs="Calibri"/>
              <w:b/>
              <w:bCs/>
            </w:rPr>
            <w:t>”</w:t>
          </w:r>
        </w:p>
      </w:tc>
      <w:tc>
        <w:tcPr>
          <w:tcW w:w="8931" w:type="dxa"/>
          <w:tcBorders>
            <w:bottom w:val="single" w:sz="4" w:space="0" w:color="auto"/>
          </w:tcBorders>
          <w:vAlign w:val="bottom"/>
        </w:tcPr>
        <w:p w14:paraId="1A16AB05" w14:textId="43FA6C41" w:rsidR="00D81988" w:rsidRPr="00F459AD" w:rsidRDefault="009F258D" w:rsidP="00067952">
          <w:pPr>
            <w:pStyle w:val="ae"/>
            <w:jc w:val="right"/>
            <w:rPr>
              <w:rFonts w:cs="Calibri,Italic"/>
              <w:i/>
              <w:iCs/>
            </w:rPr>
          </w:pPr>
          <w:r>
            <w:rPr>
              <w:rFonts w:ascii="Calibri,Italic" w:hAnsi="Calibri,Italic" w:cs="Calibri,Italic"/>
              <w:i/>
              <w:iCs/>
            </w:rPr>
            <w:t>Розділ</w:t>
          </w:r>
          <w:r w:rsidR="00D81988" w:rsidRPr="00326737">
            <w:rPr>
              <w:rFonts w:ascii="Calibri,Italic" w:hAnsi="Calibri,Italic" w:cs="Calibri,Italic"/>
              <w:i/>
              <w:iCs/>
            </w:rPr>
            <w:t xml:space="preserve"> </w:t>
          </w:r>
          <w:r w:rsidR="00D81988">
            <w:rPr>
              <w:rFonts w:ascii="Calibri,Italic" w:hAnsi="Calibri,Italic" w:cs="Calibri,Italic"/>
              <w:i/>
              <w:iCs/>
            </w:rPr>
            <w:t>1</w:t>
          </w:r>
          <w:r w:rsidR="00D81988" w:rsidRPr="00326737">
            <w:rPr>
              <w:rFonts w:ascii="Calibri,Italic" w:hAnsi="Calibri,Italic" w:cs="Calibri,Italic"/>
              <w:i/>
              <w:iCs/>
            </w:rPr>
            <w:t xml:space="preserve">. </w:t>
          </w:r>
          <w:r w:rsidR="00067952">
            <w:rPr>
              <w:rFonts w:ascii="Calibri,Italic" w:hAnsi="Calibri,Italic" w:cs="Calibri,Italic"/>
              <w:i/>
              <w:iCs/>
            </w:rPr>
            <w:t>Прикладні фінанси</w:t>
          </w:r>
        </w:p>
      </w:tc>
    </w:tr>
  </w:tbl>
  <w:p w14:paraId="6394EFF3" w14:textId="77777777" w:rsidR="00D81988" w:rsidRPr="00D81988" w:rsidRDefault="00D81988">
    <w:pPr>
      <w:pStyle w:val="ae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F33"/>
    <w:rsid w:val="00034DB9"/>
    <w:rsid w:val="00067952"/>
    <w:rsid w:val="00081C8F"/>
    <w:rsid w:val="002E0CFA"/>
    <w:rsid w:val="00306C99"/>
    <w:rsid w:val="005124B1"/>
    <w:rsid w:val="0070394E"/>
    <w:rsid w:val="00762FB7"/>
    <w:rsid w:val="008E70FD"/>
    <w:rsid w:val="00934D19"/>
    <w:rsid w:val="009F258D"/>
    <w:rsid w:val="00AA4BEF"/>
    <w:rsid w:val="00B62438"/>
    <w:rsid w:val="00B707BE"/>
    <w:rsid w:val="00C0552B"/>
    <w:rsid w:val="00CB75A0"/>
    <w:rsid w:val="00D16F33"/>
    <w:rsid w:val="00D8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1A50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D16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F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F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6F3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D16F3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D16F33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D16F33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D16F33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D16F33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D16F33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D16F33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D16F33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D16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16F33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D16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6F33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D16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6F33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D16F3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6F3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6F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6F33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D16F33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D81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81988"/>
    <w:rPr>
      <w:rFonts w:ascii="Tahoma" w:hAnsi="Tahoma" w:cs="Tahoma"/>
      <w:sz w:val="16"/>
      <w:szCs w:val="16"/>
      <w:lang w:val="uk-UA"/>
    </w:rPr>
  </w:style>
  <w:style w:type="paragraph" w:styleId="ae">
    <w:name w:val="header"/>
    <w:basedOn w:val="a"/>
    <w:link w:val="af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D81988"/>
    <w:rPr>
      <w:lang w:val="uk-UA"/>
    </w:rPr>
  </w:style>
  <w:style w:type="paragraph" w:styleId="af0">
    <w:name w:val="footer"/>
    <w:basedOn w:val="a"/>
    <w:link w:val="af1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81988"/>
    <w:rPr>
      <w:lang w:val="uk-UA"/>
    </w:rPr>
  </w:style>
  <w:style w:type="character" w:styleId="af2">
    <w:name w:val="Hyperlink"/>
    <w:uiPriority w:val="99"/>
    <w:rsid w:val="00D81988"/>
    <w:rPr>
      <w:rFonts w:cs="Times New Roman"/>
      <w:color w:val="0000FF"/>
      <w:u w:val="single"/>
    </w:rPr>
  </w:style>
  <w:style w:type="paragraph" w:customStyle="1" w:styleId="11">
    <w:name w:val="Обычный1"/>
    <w:rsid w:val="009F258D"/>
    <w:rPr>
      <w:rFonts w:ascii="Calibri" w:eastAsia="Calibri" w:hAnsi="Calibri" w:cs="Calibri"/>
      <w:kern w:val="0"/>
      <w:lang w:val="ru-RU"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D16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F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F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6F3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D16F3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D16F33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D16F33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D16F33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D16F33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D16F33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D16F33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D16F33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D16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16F33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D16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6F33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D16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6F33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D16F3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6F3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6F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6F33"/>
    <w:rPr>
      <w:i/>
      <w:iCs/>
      <w:color w:val="2F5496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D16F33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D81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81988"/>
    <w:rPr>
      <w:rFonts w:ascii="Tahoma" w:hAnsi="Tahoma" w:cs="Tahoma"/>
      <w:sz w:val="16"/>
      <w:szCs w:val="16"/>
      <w:lang w:val="uk-UA"/>
    </w:rPr>
  </w:style>
  <w:style w:type="paragraph" w:styleId="ae">
    <w:name w:val="header"/>
    <w:basedOn w:val="a"/>
    <w:link w:val="af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D81988"/>
    <w:rPr>
      <w:lang w:val="uk-UA"/>
    </w:rPr>
  </w:style>
  <w:style w:type="paragraph" w:styleId="af0">
    <w:name w:val="footer"/>
    <w:basedOn w:val="a"/>
    <w:link w:val="af1"/>
    <w:uiPriority w:val="99"/>
    <w:unhideWhenUsed/>
    <w:rsid w:val="00D81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81988"/>
    <w:rPr>
      <w:lang w:val="uk-UA"/>
    </w:rPr>
  </w:style>
  <w:style w:type="character" w:styleId="af2">
    <w:name w:val="Hyperlink"/>
    <w:uiPriority w:val="99"/>
    <w:rsid w:val="00D81988"/>
    <w:rPr>
      <w:rFonts w:cs="Times New Roman"/>
      <w:color w:val="0000FF"/>
      <w:u w:val="single"/>
    </w:rPr>
  </w:style>
  <w:style w:type="paragraph" w:customStyle="1" w:styleId="11">
    <w:name w:val="Обычный1"/>
    <w:rsid w:val="009F258D"/>
    <w:rPr>
      <w:rFonts w:ascii="Calibri" w:eastAsia="Calibri" w:hAnsi="Calibri" w:cs="Calibri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1-lesson-03-rozdrukivka-0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Тала Каі</dc:creator>
  <cp:lastModifiedBy>Алексей Евланов</cp:lastModifiedBy>
  <cp:revision>9</cp:revision>
  <cp:lastPrinted>2024-08-19T13:12:00Z</cp:lastPrinted>
  <dcterms:created xsi:type="dcterms:W3CDTF">2024-08-04T08:08:00Z</dcterms:created>
  <dcterms:modified xsi:type="dcterms:W3CDTF">2025-08-26T14:33:00Z</dcterms:modified>
</cp:coreProperties>
</file>