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259" w:rsidRDefault="007C2D37" w:rsidP="00C30259">
      <w:pPr>
        <w:ind w:left="-851"/>
        <w:jc w:val="center"/>
        <w:rPr>
          <w:rFonts w:eastAsia="Calibri" w:cstheme="minorHAnsi"/>
          <w:b/>
          <w:color w:val="000000"/>
          <w:sz w:val="28"/>
          <w:szCs w:val="28"/>
          <w:lang w:val="uk-UA"/>
        </w:rPr>
      </w:pPr>
      <w:r w:rsidRPr="007C2D37">
        <w:rPr>
          <w:rFonts w:eastAsia="Calibri" w:cstheme="minorHAnsi"/>
          <w:b/>
          <w:color w:val="000000"/>
          <w:sz w:val="28"/>
          <w:szCs w:val="28"/>
          <w:lang w:val="uk-UA"/>
        </w:rPr>
        <w:t xml:space="preserve">Таблиця для обчислення </w:t>
      </w:r>
      <w:proofErr w:type="spellStart"/>
      <w:r w:rsidRPr="007C2D37">
        <w:rPr>
          <w:rFonts w:eastAsia="Calibri" w:cstheme="minorHAnsi"/>
          <w:b/>
          <w:color w:val="000000"/>
          <w:sz w:val="28"/>
          <w:szCs w:val="28"/>
        </w:rPr>
        <w:t>рентабельн</w:t>
      </w:r>
      <w:proofErr w:type="spellEnd"/>
      <w:r w:rsidRPr="007C2D37">
        <w:rPr>
          <w:rFonts w:eastAsia="Calibri" w:cstheme="minorHAnsi"/>
          <w:b/>
          <w:color w:val="000000"/>
          <w:sz w:val="28"/>
          <w:szCs w:val="28"/>
          <w:lang w:val="uk-UA"/>
        </w:rPr>
        <w:t>о</w:t>
      </w:r>
      <w:proofErr w:type="spellStart"/>
      <w:r w:rsidRPr="007C2D37">
        <w:rPr>
          <w:rFonts w:eastAsia="Calibri" w:cstheme="minorHAnsi"/>
          <w:b/>
          <w:color w:val="000000"/>
          <w:sz w:val="28"/>
          <w:szCs w:val="28"/>
        </w:rPr>
        <w:t>ст</w:t>
      </w:r>
      <w:proofErr w:type="spellEnd"/>
      <w:r w:rsidRPr="007C2D37">
        <w:rPr>
          <w:rFonts w:eastAsia="Calibri" w:cstheme="minorHAnsi"/>
          <w:b/>
          <w:color w:val="000000"/>
          <w:sz w:val="28"/>
          <w:szCs w:val="28"/>
          <w:lang w:val="uk-UA"/>
        </w:rPr>
        <w:t>і інвестиції</w:t>
      </w:r>
    </w:p>
    <w:tbl>
      <w:tblPr>
        <w:tblW w:w="10377" w:type="dxa"/>
        <w:tblInd w:w="-743" w:type="dxa"/>
        <w:tblLayout w:type="fixed"/>
        <w:tblLook w:val="0400" w:firstRow="0" w:lastRow="0" w:firstColumn="0" w:lastColumn="0" w:noHBand="0" w:noVBand="1"/>
      </w:tblPr>
      <w:tblGrid>
        <w:gridCol w:w="1844"/>
        <w:gridCol w:w="2126"/>
        <w:gridCol w:w="2693"/>
        <w:gridCol w:w="3714"/>
      </w:tblGrid>
      <w:tr w:rsidR="007C2D37" w:rsidRPr="00F83B1D" w:rsidTr="00FE0D8E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uk-UA"/>
              </w:rPr>
              <w:t>Період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uk-UA"/>
              </w:rPr>
              <w:t>Інвестиція, грн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uk-UA"/>
              </w:rPr>
              <w:t>Дохід за період, грн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b/>
                <w:color w:val="000000"/>
                <w:sz w:val="28"/>
                <w:szCs w:val="28"/>
                <w:lang w:val="uk-UA"/>
              </w:rPr>
              <w:t>Рентабельність інвестиції, %</w:t>
            </w:r>
          </w:p>
        </w:tc>
      </w:tr>
      <w:tr w:rsidR="007C2D37" w:rsidRPr="00F83B1D" w:rsidTr="00FE0D8E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color w:val="000000"/>
                <w:sz w:val="28"/>
                <w:szCs w:val="28"/>
                <w:lang w:val="uk-UA"/>
              </w:rPr>
              <w:t>1-й рік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59"/>
              <w:jc w:val="right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color w:val="000000"/>
                <w:sz w:val="28"/>
                <w:szCs w:val="28"/>
                <w:lang w:val="uk-UA"/>
              </w:rPr>
              <w:t>200 000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7C2D37" w:rsidRPr="00F83B1D" w:rsidTr="00FE0D8E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color w:val="000000"/>
                <w:sz w:val="28"/>
                <w:szCs w:val="28"/>
                <w:lang w:val="uk-UA"/>
              </w:rPr>
              <w:t>2-й рік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7C2D37" w:rsidRPr="00F83B1D" w:rsidTr="00FE0D8E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color w:val="000000"/>
                <w:sz w:val="28"/>
                <w:szCs w:val="28"/>
                <w:lang w:val="uk-UA"/>
              </w:rPr>
              <w:t>3-й рік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7C2D37" w:rsidRPr="00F83B1D" w:rsidTr="00FE0D8E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F83B1D">
              <w:rPr>
                <w:rFonts w:ascii="Calibri" w:eastAsia="Calibri" w:hAnsi="Calibri" w:cs="Calibri"/>
                <w:color w:val="000000"/>
                <w:sz w:val="28"/>
                <w:szCs w:val="28"/>
                <w:lang w:val="uk-UA"/>
              </w:rPr>
              <w:t>4-й рік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2D37" w:rsidRPr="00F83B1D" w:rsidRDefault="007C2D37" w:rsidP="00C315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" w:right="597"/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</w:tr>
    </w:tbl>
    <w:p w:rsidR="00A83342" w:rsidRDefault="00A83342" w:rsidP="00561653">
      <w:pPr>
        <w:ind w:left="-426"/>
      </w:pPr>
      <w:bookmarkStart w:id="0" w:name="_GoBack"/>
      <w:bookmarkEnd w:id="0"/>
    </w:p>
    <w:sectPr w:rsidR="00A83342" w:rsidSect="00B16347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A97" w:rsidRDefault="009E7A97" w:rsidP="00561653">
      <w:pPr>
        <w:spacing w:after="0" w:line="240" w:lineRule="auto"/>
      </w:pPr>
      <w:r>
        <w:separator/>
      </w:r>
    </w:p>
  </w:endnote>
  <w:endnote w:type="continuationSeparator" w:id="0">
    <w:p w:rsidR="009E7A97" w:rsidRDefault="009E7A97" w:rsidP="00561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49" w:type="dxa"/>
      <w:tblInd w:w="-851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8506"/>
      <w:gridCol w:w="1843"/>
    </w:tblGrid>
    <w:tr w:rsidR="00561653" w:rsidRPr="00376F15" w:rsidTr="00C30259">
      <w:tc>
        <w:tcPr>
          <w:tcW w:w="8506" w:type="dxa"/>
          <w:tcMar>
            <w:left w:w="0" w:type="dxa"/>
            <w:right w:w="0" w:type="dxa"/>
          </w:tcMar>
        </w:tcPr>
        <w:p w:rsidR="00561653" w:rsidRPr="00376F15" w:rsidRDefault="00561653" w:rsidP="00363E19">
          <w:pPr>
            <w:pStyle w:val="a7"/>
            <w:rPr>
              <w:rFonts w:ascii="Times New Roman"/>
              <w:sz w:val="22"/>
              <w:szCs w:val="22"/>
            </w:rPr>
          </w:pPr>
          <w:r>
            <w:t>Додаткові</w:t>
          </w:r>
          <w:r>
            <w:rPr>
              <w:spacing w:val="-6"/>
            </w:rPr>
            <w:t xml:space="preserve"> </w:t>
          </w:r>
          <w:r>
            <w:t>матеріали</w:t>
          </w:r>
          <w:r>
            <w:rPr>
              <w:spacing w:val="-3"/>
            </w:rPr>
            <w:t xml:space="preserve"> </w:t>
          </w:r>
          <w:r>
            <w:t>до</w:t>
          </w:r>
          <w:r>
            <w:rPr>
              <w:spacing w:val="-6"/>
            </w:rPr>
            <w:t xml:space="preserve"> </w:t>
          </w:r>
          <w:r>
            <w:t>підручника</w:t>
          </w:r>
          <w:r>
            <w:rPr>
              <w:spacing w:val="-5"/>
            </w:rPr>
            <w:t xml:space="preserve"> </w:t>
          </w:r>
          <w:r>
            <w:t>"Підприємництво та фінансова грамотність".</w:t>
          </w:r>
          <w:r>
            <w:rPr>
              <w:spacing w:val="-2"/>
            </w:rPr>
            <w:t xml:space="preserve"> 9</w:t>
          </w:r>
          <w:r>
            <w:rPr>
              <w:spacing w:val="-6"/>
            </w:rPr>
            <w:t xml:space="preserve"> </w:t>
          </w:r>
          <w:r>
            <w:t>клас</w:t>
          </w:r>
          <w:r>
            <w:br/>
            <w:t>(</w:t>
          </w:r>
          <w:proofErr w:type="spellStart"/>
          <w:r>
            <w:t>авт</w:t>
          </w:r>
          <w:proofErr w:type="spellEnd"/>
          <w:r>
            <w:t>.</w:t>
          </w:r>
          <w:r>
            <w:rPr>
              <w:spacing w:val="-6"/>
            </w:rPr>
            <w:t xml:space="preserve"> </w:t>
          </w:r>
          <w:r>
            <w:t xml:space="preserve">І. Стеценко, О. </w:t>
          </w:r>
          <w:proofErr w:type="spellStart"/>
          <w:r>
            <w:t>Андрусич</w:t>
          </w:r>
          <w:proofErr w:type="spellEnd"/>
          <w:r>
            <w:rPr>
              <w:spacing w:val="-2"/>
            </w:rPr>
            <w:t>)</w:t>
          </w:r>
        </w:p>
      </w:tc>
      <w:tc>
        <w:tcPr>
          <w:tcW w:w="1843" w:type="dxa"/>
          <w:tcMar>
            <w:left w:w="0" w:type="dxa"/>
            <w:right w:w="0" w:type="dxa"/>
          </w:tcMar>
        </w:tcPr>
        <w:p w:rsidR="00561653" w:rsidRPr="00376F15" w:rsidRDefault="009E7A97" w:rsidP="00363E19">
          <w:pPr>
            <w:jc w:val="right"/>
            <w:rPr>
              <w:rFonts w:ascii="Calibri"/>
              <w:lang w:val="en-US"/>
            </w:rPr>
          </w:pPr>
          <w:hyperlink r:id="rId1" w:history="1">
            <w:r w:rsidR="00561653" w:rsidRPr="00376F15">
              <w:rPr>
                <w:rStyle w:val="a9"/>
                <w:lang w:val="en-US"/>
              </w:rPr>
              <w:t>svitdovkola.org</w:t>
            </w:r>
          </w:hyperlink>
        </w:p>
      </w:tc>
    </w:tr>
  </w:tbl>
  <w:p w:rsidR="00561653" w:rsidRPr="00561653" w:rsidRDefault="00561653">
    <w:pPr>
      <w:pStyle w:val="a5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A97" w:rsidRDefault="009E7A97" w:rsidP="00561653">
      <w:pPr>
        <w:spacing w:after="0" w:line="240" w:lineRule="auto"/>
      </w:pPr>
      <w:r>
        <w:separator/>
      </w:r>
    </w:p>
  </w:footnote>
  <w:footnote w:type="continuationSeparator" w:id="0">
    <w:p w:rsidR="009E7A97" w:rsidRDefault="009E7A97" w:rsidP="00561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49" w:type="dxa"/>
      <w:tblInd w:w="-851" w:type="dxa"/>
      <w:tblBorders>
        <w:bottom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5246"/>
      <w:gridCol w:w="5103"/>
    </w:tblGrid>
    <w:tr w:rsidR="00561653" w:rsidRPr="00376F15" w:rsidTr="00C30259">
      <w:tc>
        <w:tcPr>
          <w:tcW w:w="5246" w:type="dxa"/>
          <w:tcMar>
            <w:left w:w="0" w:type="dxa"/>
            <w:right w:w="0" w:type="dxa"/>
          </w:tcMar>
        </w:tcPr>
        <w:p w:rsidR="00561653" w:rsidRPr="00273441" w:rsidRDefault="00C30259" w:rsidP="007C2D37">
          <w:pPr>
            <w:pStyle w:val="a7"/>
            <w:rPr>
              <w:rFonts w:ascii="Times New Roman"/>
              <w:b/>
              <w:sz w:val="22"/>
              <w:szCs w:val="22"/>
            </w:rPr>
          </w:pPr>
          <w:r w:rsidRPr="00C30259">
            <w:rPr>
              <w:rFonts w:ascii="Times New Roman"/>
              <w:b/>
              <w:sz w:val="22"/>
              <w:szCs w:val="22"/>
            </w:rPr>
            <w:t>Файл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для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редагування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“</w:t>
          </w:r>
          <w:r w:rsidR="007C2D37" w:rsidRPr="007C2D37">
            <w:rPr>
              <w:rFonts w:ascii="Times New Roman"/>
              <w:b/>
              <w:sz w:val="22"/>
              <w:szCs w:val="22"/>
            </w:rPr>
            <w:t>Таблиця</w:t>
          </w:r>
          <w:r w:rsidR="007C2D37" w:rsidRPr="007C2D37">
            <w:rPr>
              <w:rFonts w:ascii="Times New Roman"/>
              <w:b/>
              <w:sz w:val="22"/>
              <w:szCs w:val="22"/>
            </w:rPr>
            <w:t xml:space="preserve"> </w:t>
          </w:r>
          <w:r w:rsidR="007C2D37" w:rsidRPr="007C2D37">
            <w:rPr>
              <w:rFonts w:ascii="Times New Roman"/>
              <w:b/>
              <w:sz w:val="22"/>
              <w:szCs w:val="22"/>
            </w:rPr>
            <w:t>для</w:t>
          </w:r>
          <w:r w:rsidR="007C2D37" w:rsidRPr="007C2D37">
            <w:rPr>
              <w:rFonts w:ascii="Times New Roman"/>
              <w:b/>
              <w:sz w:val="22"/>
              <w:szCs w:val="22"/>
            </w:rPr>
            <w:t xml:space="preserve"> </w:t>
          </w:r>
          <w:r w:rsidR="007C2D37" w:rsidRPr="007C2D37">
            <w:rPr>
              <w:rFonts w:ascii="Times New Roman"/>
              <w:b/>
              <w:sz w:val="22"/>
              <w:szCs w:val="22"/>
            </w:rPr>
            <w:t>обчислення</w:t>
          </w:r>
          <w:r w:rsidR="007C2D37" w:rsidRPr="007C2D37">
            <w:rPr>
              <w:rFonts w:ascii="Times New Roman"/>
              <w:b/>
              <w:sz w:val="22"/>
              <w:szCs w:val="22"/>
            </w:rPr>
            <w:t xml:space="preserve"> </w:t>
          </w:r>
          <w:r w:rsidR="007C2D37" w:rsidRPr="007C2D37">
            <w:rPr>
              <w:rFonts w:ascii="Times New Roman"/>
              <w:b/>
              <w:sz w:val="22"/>
              <w:szCs w:val="22"/>
            </w:rPr>
            <w:t>рентабельності</w:t>
          </w:r>
          <w:r w:rsidR="007C2D37" w:rsidRPr="007C2D37">
            <w:rPr>
              <w:rFonts w:ascii="Times New Roman"/>
              <w:b/>
              <w:sz w:val="22"/>
              <w:szCs w:val="22"/>
            </w:rPr>
            <w:t xml:space="preserve"> </w:t>
          </w:r>
          <w:r w:rsidR="007C2D37" w:rsidRPr="007C2D37">
            <w:rPr>
              <w:rFonts w:ascii="Times New Roman"/>
              <w:b/>
              <w:sz w:val="22"/>
              <w:szCs w:val="22"/>
            </w:rPr>
            <w:t>інвестиції</w:t>
          </w:r>
          <w:r w:rsidRPr="00C30259">
            <w:rPr>
              <w:rFonts w:ascii="Times New Roman"/>
              <w:b/>
              <w:sz w:val="22"/>
              <w:szCs w:val="22"/>
            </w:rPr>
            <w:t>”</w:t>
          </w:r>
        </w:p>
      </w:tc>
      <w:tc>
        <w:tcPr>
          <w:tcW w:w="5103" w:type="dxa"/>
          <w:tcMar>
            <w:left w:w="0" w:type="dxa"/>
            <w:right w:w="0" w:type="dxa"/>
          </w:tcMar>
        </w:tcPr>
        <w:p w:rsidR="00561653" w:rsidRPr="00376F15" w:rsidRDefault="00561653" w:rsidP="007C2D37">
          <w:pPr>
            <w:jc w:val="right"/>
            <w:rPr>
              <w:rFonts w:ascii="Calibri"/>
              <w:i/>
            </w:rPr>
          </w:pPr>
          <w:r w:rsidRPr="00A85563">
            <w:rPr>
              <w:i/>
            </w:rPr>
            <w:t xml:space="preserve">§ </w:t>
          </w:r>
          <w:r w:rsidR="007C2D37" w:rsidRPr="007C2D37">
            <w:rPr>
              <w:i/>
            </w:rPr>
            <w:t>12</w:t>
          </w:r>
          <w:r w:rsidRPr="00A85563">
            <w:rPr>
              <w:i/>
            </w:rPr>
            <w:t xml:space="preserve">. </w:t>
          </w:r>
          <w:proofErr w:type="spellStart"/>
          <w:r w:rsidR="007C2D37" w:rsidRPr="007C2D37">
            <w:rPr>
              <w:i/>
            </w:rPr>
            <w:t>Формули</w:t>
          </w:r>
          <w:proofErr w:type="spellEnd"/>
          <w:r w:rsidR="007C2D37" w:rsidRPr="007C2D37">
            <w:rPr>
              <w:i/>
            </w:rPr>
            <w:t xml:space="preserve"> </w:t>
          </w:r>
          <w:proofErr w:type="spellStart"/>
          <w:r w:rsidR="007C2D37" w:rsidRPr="007C2D37">
            <w:rPr>
              <w:i/>
            </w:rPr>
            <w:t>ефективності</w:t>
          </w:r>
          <w:proofErr w:type="spellEnd"/>
          <w:r w:rsidR="007C2D37" w:rsidRPr="007C2D37">
            <w:rPr>
              <w:i/>
            </w:rPr>
            <w:t xml:space="preserve">: </w:t>
          </w:r>
          <w:proofErr w:type="spellStart"/>
          <w:r w:rsidR="007C2D37" w:rsidRPr="007C2D37">
            <w:rPr>
              <w:i/>
            </w:rPr>
            <w:t>рентабельність</w:t>
          </w:r>
          <w:proofErr w:type="spellEnd"/>
          <w:r w:rsidR="007C2D37" w:rsidRPr="007C2D37">
            <w:rPr>
              <w:i/>
            </w:rPr>
            <w:t xml:space="preserve">, маржа, </w:t>
          </w:r>
          <w:proofErr w:type="spellStart"/>
          <w:r w:rsidR="007C2D37" w:rsidRPr="007C2D37">
            <w:rPr>
              <w:i/>
            </w:rPr>
            <w:t>прибуток</w:t>
          </w:r>
          <w:proofErr w:type="spellEnd"/>
        </w:p>
      </w:tc>
    </w:tr>
  </w:tbl>
  <w:p w:rsidR="00561653" w:rsidRDefault="005616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1653"/>
    <w:rsid w:val="00056380"/>
    <w:rsid w:val="001E0AA7"/>
    <w:rsid w:val="00240AC5"/>
    <w:rsid w:val="003A032B"/>
    <w:rsid w:val="00472E7C"/>
    <w:rsid w:val="00561653"/>
    <w:rsid w:val="005E1FD7"/>
    <w:rsid w:val="006038ED"/>
    <w:rsid w:val="00674B85"/>
    <w:rsid w:val="007C2D37"/>
    <w:rsid w:val="00855DC5"/>
    <w:rsid w:val="008936E9"/>
    <w:rsid w:val="009E7A97"/>
    <w:rsid w:val="00A41068"/>
    <w:rsid w:val="00A423CE"/>
    <w:rsid w:val="00A83342"/>
    <w:rsid w:val="00B16347"/>
    <w:rsid w:val="00B364EE"/>
    <w:rsid w:val="00C30259"/>
    <w:rsid w:val="00DB19F7"/>
    <w:rsid w:val="00FE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1653"/>
  </w:style>
  <w:style w:type="paragraph" w:styleId="a5">
    <w:name w:val="footer"/>
    <w:basedOn w:val="a"/>
    <w:link w:val="a6"/>
    <w:uiPriority w:val="99"/>
    <w:unhideWhenUsed/>
    <w:rsid w:val="00561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1653"/>
  </w:style>
  <w:style w:type="paragraph" w:styleId="a7">
    <w:name w:val="Body Text"/>
    <w:basedOn w:val="a"/>
    <w:link w:val="a8"/>
    <w:uiPriority w:val="1"/>
    <w:qFormat/>
    <w:rsid w:val="0056165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8">
    <w:name w:val="Основной текст Знак"/>
    <w:basedOn w:val="a0"/>
    <w:link w:val="a7"/>
    <w:uiPriority w:val="1"/>
    <w:rsid w:val="00561653"/>
    <w:rPr>
      <w:rFonts w:ascii="Calibri" w:eastAsia="Calibri" w:hAnsi="Calibri" w:cs="Calibri"/>
      <w:sz w:val="20"/>
      <w:szCs w:val="20"/>
      <w:lang w:val="uk-UA"/>
    </w:rPr>
  </w:style>
  <w:style w:type="character" w:styleId="a9">
    <w:name w:val="Hyperlink"/>
    <w:basedOn w:val="a0"/>
    <w:uiPriority w:val="99"/>
    <w:unhideWhenUsed/>
    <w:rsid w:val="00561653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61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61653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A4106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4106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A4106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4106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4106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68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Алексей Евланов</cp:lastModifiedBy>
  <cp:revision>6</cp:revision>
  <cp:lastPrinted>2025-09-05T14:58:00Z</cp:lastPrinted>
  <dcterms:created xsi:type="dcterms:W3CDTF">2025-09-15T15:27:00Z</dcterms:created>
  <dcterms:modified xsi:type="dcterms:W3CDTF">2025-10-24T16:16:00Z</dcterms:modified>
</cp:coreProperties>
</file>