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6E1" w:rsidRDefault="00200D4E" w:rsidP="003C6644">
      <w:pPr>
        <w:jc w:val="center"/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</w:pPr>
      <w:r w:rsidRPr="00200D4E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Характеристика рівнів</w:t>
      </w:r>
      <w:r w:rsidR="00730BAF" w:rsidRPr="00730BAF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 xml:space="preserve"> цивільного захисту</w:t>
      </w: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3260"/>
        <w:gridCol w:w="2835"/>
        <w:gridCol w:w="3544"/>
      </w:tblGrid>
      <w:tr w:rsidR="00730BAF" w:rsidRPr="00730BAF" w:rsidTr="00200D4E">
        <w:tc>
          <w:tcPr>
            <w:tcW w:w="568" w:type="dxa"/>
            <w:vAlign w:val="center"/>
          </w:tcPr>
          <w:p w:rsidR="00730BAF" w:rsidRPr="00730BAF" w:rsidRDefault="00730BAF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№з/п</w:t>
            </w:r>
          </w:p>
        </w:tc>
        <w:tc>
          <w:tcPr>
            <w:tcW w:w="3260" w:type="dxa"/>
            <w:vAlign w:val="center"/>
          </w:tcPr>
          <w:p w:rsidR="00730BAF" w:rsidRPr="00730BAF" w:rsidRDefault="00200D4E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200D4E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 xml:space="preserve">Приклад </w:t>
            </w:r>
            <w:r w:rsidR="00730BAF" w:rsidRPr="00730BA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ситуації</w:t>
            </w:r>
          </w:p>
        </w:tc>
        <w:tc>
          <w:tcPr>
            <w:tcW w:w="2835" w:type="dxa"/>
            <w:vAlign w:val="center"/>
          </w:tcPr>
          <w:p w:rsidR="00730BAF" w:rsidRPr="00730BAF" w:rsidRDefault="00730BAF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Рівень цивільного захисту</w:t>
            </w:r>
          </w:p>
        </w:tc>
        <w:tc>
          <w:tcPr>
            <w:tcW w:w="3544" w:type="dxa"/>
            <w:vAlign w:val="center"/>
          </w:tcPr>
          <w:p w:rsidR="00730BAF" w:rsidRPr="00730BAF" w:rsidRDefault="003D5F47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3D5F47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Характерні ознаки ситуації</w:t>
            </w: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Аварія на атомній електростанції з радіаційним забрудненням кількох регіонів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Загальнодержавний</w:t>
            </w:r>
          </w:p>
        </w:tc>
        <w:tc>
          <w:tcPr>
            <w:tcW w:w="3544" w:type="dxa"/>
          </w:tcPr>
          <w:p w:rsidR="00730BAF" w:rsidRPr="00730BAF" w:rsidRDefault="00583974" w:rsidP="00730BAF">
            <w:pPr>
              <w:numPr>
                <w:ilvl w:val="0"/>
                <w:numId w:val="18"/>
              </w:numPr>
              <w:spacing w:line="240" w:lineRule="auto"/>
              <w:ind w:left="317" w:hanging="283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Охоплю</w:t>
            </w:r>
            <w:r w:rsidR="00730BAF"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є багато областей</w:t>
            </w:r>
          </w:p>
          <w:p w:rsidR="00730BAF" w:rsidRPr="00730BAF" w:rsidRDefault="00730BAF" w:rsidP="00583974">
            <w:pPr>
              <w:numPr>
                <w:ilvl w:val="0"/>
                <w:numId w:val="18"/>
              </w:numPr>
              <w:spacing w:line="240" w:lineRule="auto"/>
              <w:ind w:left="317" w:hanging="283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Потребує централізованого керівництва та </w:t>
            </w:r>
            <w:r w:rsidR="00583974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великої кількості 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ресурсів</w:t>
            </w: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Сильна повінь у кількох районах однієї області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200D4E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ru-RU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3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Пожежа в міській багатоповерхівці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4</w:t>
            </w:r>
          </w:p>
        </w:tc>
        <w:tc>
          <w:tcPr>
            <w:tcW w:w="3260" w:type="dxa"/>
          </w:tcPr>
          <w:p w:rsidR="00730BAF" w:rsidRPr="00730BAF" w:rsidRDefault="00730BAF" w:rsidP="00730BAF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Замикання електропроводки в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  <w:t> 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класі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5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Землетрус, який зачепив чотири області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6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Витік хлору на хімічному підприємстві 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7</w:t>
            </w:r>
          </w:p>
        </w:tc>
        <w:tc>
          <w:tcPr>
            <w:tcW w:w="3260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Масове отруєння в шкільній їдальні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8</w:t>
            </w:r>
          </w:p>
        </w:tc>
        <w:tc>
          <w:tcPr>
            <w:tcW w:w="3260" w:type="dxa"/>
          </w:tcPr>
          <w:p w:rsidR="00730BAF" w:rsidRPr="00730BAF" w:rsidRDefault="00730BAF" w:rsidP="00583974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Велика лісова пожежа на</w:t>
            </w:r>
            <w:r w:rsidR="00583974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 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межі кількох районів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9</w:t>
            </w:r>
          </w:p>
        </w:tc>
        <w:tc>
          <w:tcPr>
            <w:tcW w:w="3260" w:type="dxa"/>
          </w:tcPr>
          <w:p w:rsidR="00730BAF" w:rsidRPr="00730BAF" w:rsidRDefault="00730BAF" w:rsidP="00583974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proofErr w:type="spellStart"/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Блекаут</w:t>
            </w:r>
            <w:proofErr w:type="spellEnd"/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(масове </w:t>
            </w:r>
            <w:proofErr w:type="spellStart"/>
            <w:r w:rsidR="00583974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знеструми-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лення</w:t>
            </w:r>
            <w:proofErr w:type="spellEnd"/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) </w:t>
            </w:r>
            <w:r w:rsidR="00583974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в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наслідок атаки на</w:t>
            </w:r>
            <w:bookmarkStart w:id="0" w:name="_GoBack"/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</w:t>
            </w:r>
            <w:bookmarkEnd w:id="0"/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енергетичну інфраструктуру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30BAF" w:rsidRPr="00730BAF" w:rsidTr="00730BAF">
        <w:tc>
          <w:tcPr>
            <w:tcW w:w="568" w:type="dxa"/>
          </w:tcPr>
          <w:p w:rsidR="00730BAF" w:rsidRPr="00730BAF" w:rsidRDefault="00730BAF" w:rsidP="00C61711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10</w:t>
            </w:r>
          </w:p>
        </w:tc>
        <w:tc>
          <w:tcPr>
            <w:tcW w:w="3260" w:type="dxa"/>
          </w:tcPr>
          <w:p w:rsidR="00730BAF" w:rsidRPr="00730BAF" w:rsidRDefault="00730BAF" w:rsidP="00583974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Падіння будівельного кран</w:t>
            </w:r>
            <w:r w:rsidR="00583974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а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 xml:space="preserve"> на</w:t>
            </w:r>
            <w:r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  <w:t> </w:t>
            </w:r>
            <w:r w:rsidRPr="00730BAF"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  <w:t>підприємстві</w:t>
            </w:r>
          </w:p>
        </w:tc>
        <w:tc>
          <w:tcPr>
            <w:tcW w:w="2835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3544" w:type="dxa"/>
          </w:tcPr>
          <w:p w:rsidR="00730BAF" w:rsidRPr="00730BAF" w:rsidRDefault="00730BA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</w:tbl>
    <w:p w:rsidR="003C6644" w:rsidRPr="003C6644" w:rsidRDefault="003C6644" w:rsidP="003C6644"/>
    <w:sectPr w:rsidR="003C6644" w:rsidRPr="003C6644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461" w:rsidRDefault="00F00461" w:rsidP="00407CF0">
      <w:pPr>
        <w:spacing w:line="240" w:lineRule="auto"/>
      </w:pPr>
      <w:r>
        <w:separator/>
      </w:r>
    </w:p>
  </w:endnote>
  <w:endnote w:type="continuationSeparator" w:id="0">
    <w:p w:rsidR="00F00461" w:rsidRDefault="00F00461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1985"/>
    </w:tblGrid>
    <w:tr w:rsidR="00730BAF" w:rsidRPr="001852B0" w:rsidTr="00730BAF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730BAF" w:rsidRPr="001852B0" w:rsidRDefault="00730BAF" w:rsidP="00730BAF">
          <w:pPr>
            <w:pStyle w:val="a8"/>
            <w:tabs>
              <w:tab w:val="clear" w:pos="4677"/>
            </w:tabs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proofErr w:type="gramStart"/>
          <w:r w:rsidRPr="001852B0">
            <w:rPr>
              <w:rFonts w:asciiTheme="majorHAnsi" w:hAnsiTheme="majorHAnsi" w:cstheme="majorHAnsi"/>
              <w:sz w:val="20"/>
              <w:szCs w:val="20"/>
            </w:rPr>
            <w:t>п</w:t>
          </w:r>
          <w:proofErr w:type="gramEnd"/>
          <w:r w:rsidRPr="001852B0">
            <w:rPr>
              <w:rFonts w:asciiTheme="majorHAnsi" w:hAnsiTheme="majorHAnsi" w:cstheme="majorHAnsi"/>
              <w:sz w:val="20"/>
              <w:szCs w:val="20"/>
            </w:rPr>
            <w:t>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1985" w:type="dxa"/>
          <w:tcBorders>
            <w:top w:val="single" w:sz="4" w:space="0" w:color="auto"/>
          </w:tcBorders>
          <w:shd w:val="clear" w:color="auto" w:fill="auto"/>
        </w:tcPr>
        <w:p w:rsidR="00730BAF" w:rsidRPr="001852B0" w:rsidRDefault="00F00461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="00730BAF"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1852B0" w:rsidRPr="001852B0" w:rsidRDefault="001852B0">
    <w:pPr>
      <w:pStyle w:val="a8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461" w:rsidRDefault="00F00461" w:rsidP="00407CF0">
      <w:pPr>
        <w:spacing w:line="240" w:lineRule="auto"/>
      </w:pPr>
      <w:r>
        <w:separator/>
      </w:r>
    </w:p>
  </w:footnote>
  <w:footnote w:type="continuationSeparator" w:id="0">
    <w:p w:rsidR="00F00461" w:rsidRDefault="00F00461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:rsidR="00407CF0" w:rsidRPr="00407CF0" w:rsidRDefault="00730BAF" w:rsidP="007C3E55">
          <w:pPr>
            <w:pStyle w:val="a6"/>
            <w:rPr>
              <w:rFonts w:asciiTheme="majorHAnsi" w:hAnsiTheme="majorHAnsi" w:cstheme="majorHAnsi"/>
              <w:b/>
              <w:bCs/>
            </w:rPr>
          </w:pPr>
          <w:proofErr w:type="spellStart"/>
          <w:proofErr w:type="gramStart"/>
          <w:r w:rsidRPr="00730BAF">
            <w:rPr>
              <w:rFonts w:asciiTheme="majorHAnsi" w:hAnsiTheme="majorHAnsi" w:cstheme="majorHAnsi"/>
              <w:b/>
              <w:bCs/>
            </w:rPr>
            <w:t>Р</w:t>
          </w:r>
          <w:proofErr w:type="gramEnd"/>
          <w:r w:rsidRPr="00730BAF">
            <w:rPr>
              <w:rFonts w:asciiTheme="majorHAnsi" w:hAnsiTheme="majorHAnsi" w:cstheme="majorHAnsi"/>
              <w:b/>
              <w:bCs/>
            </w:rPr>
            <w:t>івні</w:t>
          </w:r>
          <w:proofErr w:type="spellEnd"/>
          <w:r w:rsidRPr="00730BAF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730BAF">
            <w:rPr>
              <w:rFonts w:asciiTheme="majorHAnsi" w:hAnsiTheme="majorHAnsi" w:cstheme="majorHAnsi"/>
              <w:b/>
              <w:bCs/>
            </w:rPr>
            <w:t>функціонування</w:t>
          </w:r>
          <w:proofErr w:type="spellEnd"/>
          <w:r w:rsidRPr="00730BAF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730BAF">
            <w:rPr>
              <w:rFonts w:asciiTheme="majorHAnsi" w:hAnsiTheme="majorHAnsi" w:cstheme="majorHAnsi"/>
              <w:b/>
              <w:bCs/>
            </w:rPr>
            <w:t>цивільного</w:t>
          </w:r>
          <w:proofErr w:type="spellEnd"/>
          <w:r w:rsidRPr="00730BAF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730BAF">
            <w:rPr>
              <w:rFonts w:asciiTheme="majorHAnsi" w:hAnsiTheme="majorHAnsi" w:cstheme="majorHAnsi"/>
              <w:b/>
              <w:bCs/>
            </w:rPr>
            <w:t>захисту</w:t>
          </w:r>
          <w:proofErr w:type="spellEnd"/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:rsidR="00407CF0" w:rsidRPr="00407CF0" w:rsidRDefault="00407CF0" w:rsidP="005466E1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4</w:t>
          </w:r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.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Діємо</w:t>
          </w:r>
          <w:proofErr w:type="spellEnd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заради</w:t>
          </w:r>
          <w:proofErr w:type="spellEnd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 xml:space="preserve"> миру і </w:t>
          </w:r>
          <w:proofErr w:type="spellStart"/>
          <w:r w:rsidR="005466E1" w:rsidRPr="005466E1">
            <w:rPr>
              <w:rFonts w:asciiTheme="majorHAnsi" w:hAnsiTheme="majorHAnsi" w:cstheme="majorHAnsi"/>
              <w:i/>
              <w:iCs/>
              <w:lang w:val="ru-RU"/>
            </w:rPr>
            <w:t>безпеки</w:t>
          </w:r>
          <w:proofErr w:type="spellEnd"/>
        </w:p>
      </w:tc>
    </w:tr>
  </w:tbl>
  <w:p w:rsidR="00407CF0" w:rsidRPr="00730BAF" w:rsidRDefault="00407CF0" w:rsidP="00407CF0">
    <w:pPr>
      <w:pStyle w:val="a6"/>
      <w:tabs>
        <w:tab w:val="clear" w:pos="4677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2B65"/>
    <w:multiLevelType w:val="multilevel"/>
    <w:tmpl w:val="D8AAA8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>
    <w:nsid w:val="029E0AEF"/>
    <w:multiLevelType w:val="multilevel"/>
    <w:tmpl w:val="4ACE48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nsid w:val="0C1E1505"/>
    <w:multiLevelType w:val="multilevel"/>
    <w:tmpl w:val="2C2279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nsid w:val="0C216E7E"/>
    <w:multiLevelType w:val="multilevel"/>
    <w:tmpl w:val="4404E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nsid w:val="17A67665"/>
    <w:multiLevelType w:val="multilevel"/>
    <w:tmpl w:val="C388C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>
    <w:nsid w:val="18E06DA8"/>
    <w:multiLevelType w:val="multilevel"/>
    <w:tmpl w:val="08005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>
    <w:nsid w:val="23442A2E"/>
    <w:multiLevelType w:val="multilevel"/>
    <w:tmpl w:val="B0F40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>
    <w:nsid w:val="25794D7B"/>
    <w:multiLevelType w:val="multilevel"/>
    <w:tmpl w:val="570AA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451A36B2"/>
    <w:multiLevelType w:val="multilevel"/>
    <w:tmpl w:val="FF108F4E"/>
    <w:lvl w:ilvl="0">
      <w:start w:val="1"/>
      <w:numFmt w:val="bullet"/>
      <w:lvlText w:val="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>
    <w:nsid w:val="4BD90CB7"/>
    <w:multiLevelType w:val="multilevel"/>
    <w:tmpl w:val="E89EB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>
    <w:nsid w:val="4EAD78C9"/>
    <w:multiLevelType w:val="multilevel"/>
    <w:tmpl w:val="1CA0A9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>
    <w:nsid w:val="4F5232F8"/>
    <w:multiLevelType w:val="multilevel"/>
    <w:tmpl w:val="194861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>
    <w:nsid w:val="56CA5570"/>
    <w:multiLevelType w:val="multilevel"/>
    <w:tmpl w:val="F59AA6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>
    <w:nsid w:val="606E2114"/>
    <w:multiLevelType w:val="multilevel"/>
    <w:tmpl w:val="8A207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>
    <w:nsid w:val="647356F1"/>
    <w:multiLevelType w:val="multilevel"/>
    <w:tmpl w:val="45CAC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>
    <w:nsid w:val="657919F7"/>
    <w:multiLevelType w:val="multilevel"/>
    <w:tmpl w:val="B9F8F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>
    <w:nsid w:val="6A447B37"/>
    <w:multiLevelType w:val="multilevel"/>
    <w:tmpl w:val="61EE6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7">
    <w:nsid w:val="734E53E1"/>
    <w:multiLevelType w:val="multilevel"/>
    <w:tmpl w:val="28326D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4"/>
  </w:num>
  <w:num w:numId="2">
    <w:abstractNumId w:val="11"/>
  </w:num>
  <w:num w:numId="3">
    <w:abstractNumId w:val="17"/>
  </w:num>
  <w:num w:numId="4">
    <w:abstractNumId w:val="15"/>
  </w:num>
  <w:num w:numId="5">
    <w:abstractNumId w:val="7"/>
  </w:num>
  <w:num w:numId="6">
    <w:abstractNumId w:val="16"/>
  </w:num>
  <w:num w:numId="7">
    <w:abstractNumId w:val="5"/>
  </w:num>
  <w:num w:numId="8">
    <w:abstractNumId w:val="4"/>
  </w:num>
  <w:num w:numId="9">
    <w:abstractNumId w:val="12"/>
  </w:num>
  <w:num w:numId="10">
    <w:abstractNumId w:val="2"/>
  </w:num>
  <w:num w:numId="11">
    <w:abstractNumId w:val="8"/>
  </w:num>
  <w:num w:numId="12">
    <w:abstractNumId w:val="0"/>
  </w:num>
  <w:num w:numId="13">
    <w:abstractNumId w:val="10"/>
  </w:num>
  <w:num w:numId="14">
    <w:abstractNumId w:val="9"/>
  </w:num>
  <w:num w:numId="15">
    <w:abstractNumId w:val="3"/>
  </w:num>
  <w:num w:numId="16">
    <w:abstractNumId w:val="6"/>
  </w:num>
  <w:num w:numId="17">
    <w:abstractNumId w:val="1"/>
  </w:num>
  <w:num w:numId="18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11B7"/>
    <w:rsid w:val="001852B0"/>
    <w:rsid w:val="00200D4E"/>
    <w:rsid w:val="003560D4"/>
    <w:rsid w:val="003A0F60"/>
    <w:rsid w:val="003C6644"/>
    <w:rsid w:val="003D5F47"/>
    <w:rsid w:val="00407CF0"/>
    <w:rsid w:val="00431916"/>
    <w:rsid w:val="0045603D"/>
    <w:rsid w:val="004E1F94"/>
    <w:rsid w:val="005466E1"/>
    <w:rsid w:val="00583974"/>
    <w:rsid w:val="00641061"/>
    <w:rsid w:val="00730BAF"/>
    <w:rsid w:val="00750B7D"/>
    <w:rsid w:val="00783FEC"/>
    <w:rsid w:val="00797AA2"/>
    <w:rsid w:val="00983CBE"/>
    <w:rsid w:val="00AA0F34"/>
    <w:rsid w:val="00AE79C6"/>
    <w:rsid w:val="00C053CF"/>
    <w:rsid w:val="00CF11B7"/>
    <w:rsid w:val="00CF7518"/>
    <w:rsid w:val="00D50F1A"/>
    <w:rsid w:val="00D97172"/>
    <w:rsid w:val="00DB488F"/>
    <w:rsid w:val="00EB47D7"/>
    <w:rsid w:val="00F0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4-paragraph-11-rozdrukivka-0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B6D4A-F39E-47E2-ABBA-112334FBF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17</cp:revision>
  <cp:lastPrinted>2025-07-17T13:33:00Z</cp:lastPrinted>
  <dcterms:created xsi:type="dcterms:W3CDTF">2025-07-10T10:58:00Z</dcterms:created>
  <dcterms:modified xsi:type="dcterms:W3CDTF">2026-02-18T14:46:00Z</dcterms:modified>
</cp:coreProperties>
</file>